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4D" w:rsidRPr="004A104D" w:rsidRDefault="004A104D" w:rsidP="004A104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 xml:space="preserve">Hola a </w:t>
      </w:r>
      <w:proofErr w:type="spellStart"/>
      <w:r w:rsidRPr="004A104D">
        <w:rPr>
          <w:rFonts w:ascii="Verdana" w:eastAsia="Times New Roman" w:hAnsi="Verdana" w:cs="Times New Roman"/>
          <w:color w:val="000000"/>
          <w:sz w:val="18"/>
          <w:szCs w:val="18"/>
          <w:lang w:eastAsia="es-ES"/>
        </w:rPr>
        <w:t>tod@s</w:t>
      </w:r>
      <w:proofErr w:type="spellEnd"/>
      <w:r w:rsidRPr="004A104D">
        <w:rPr>
          <w:rFonts w:ascii="Verdana" w:eastAsia="Times New Roman" w:hAnsi="Verdana" w:cs="Times New Roman"/>
          <w:color w:val="000000"/>
          <w:sz w:val="18"/>
          <w:szCs w:val="18"/>
          <w:lang w:eastAsia="es-ES"/>
        </w:rPr>
        <w:t>,</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t>N</w:t>
      </w:r>
      <w:bookmarkStart w:id="0" w:name="_GoBack"/>
      <w:bookmarkEnd w:id="0"/>
      <w:r w:rsidRPr="004A104D">
        <w:rPr>
          <w:rFonts w:ascii="Verdana" w:eastAsia="Times New Roman" w:hAnsi="Verdana" w:cs="Times New Roman"/>
          <w:color w:val="000000"/>
          <w:sz w:val="18"/>
          <w:szCs w:val="18"/>
          <w:lang w:eastAsia="es-ES"/>
        </w:rPr>
        <w:t xml:space="preserve">uevo curso de Iniciación al Teatro que poníamos en marcha desde la Escuela de Formación Teatral Dos Lunas en el mes de enero. Las plazas para ese curso se agotaron rápidamente y ante las peticiones recibidas para formar parte de él, hemos decidido abrir un </w:t>
      </w:r>
      <w:r w:rsidRPr="004A104D">
        <w:rPr>
          <w:rFonts w:ascii="Verdana" w:eastAsia="Times New Roman" w:hAnsi="Verdana" w:cs="Times New Roman"/>
          <w:b/>
          <w:bCs/>
          <w:color w:val="FF0000"/>
          <w:sz w:val="18"/>
          <w:szCs w:val="18"/>
          <w:lang w:eastAsia="es-ES"/>
        </w:rPr>
        <w:t>nuevo grupo de iniciación</w:t>
      </w:r>
      <w:r w:rsidRPr="004A104D">
        <w:rPr>
          <w:rFonts w:ascii="Verdana" w:eastAsia="Times New Roman" w:hAnsi="Verdana" w:cs="Times New Roman"/>
          <w:color w:val="000000"/>
          <w:sz w:val="18"/>
          <w:szCs w:val="18"/>
          <w:lang w:eastAsia="es-ES"/>
        </w:rPr>
        <w:t>.</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HORARIO: jueves de 18 a 20 horas. </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MENSUALIDAD: 40 euros. No se abonará matrícula.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INICIO DE LAS CLASES INMEDIATO. </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Para aquellas personas que desean más información del curso, adjuntamos de nuevo el contenido del programa que se va a seguir. </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FF0000"/>
          <w:sz w:val="18"/>
          <w:szCs w:val="18"/>
          <w:u w:val="single"/>
          <w:lang w:eastAsia="es-ES"/>
        </w:rPr>
        <w:t>TALLER DE INICIACIÓN AL TEATRO.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Contenidos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Módulo 1</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Ejercicios de puesta a punto del instrumento del actor: cuerpo, voz, imaginación.</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Conocimiento individual y personalizado de los puntos de partida para el trabajo teatral.</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Ejercicios de conocimiento y confianza con los compa</w:t>
      </w:r>
      <w:r w:rsidRPr="004A104D">
        <w:rPr>
          <w:rFonts w:ascii="Verdana" w:eastAsia="Times New Roman" w:hAnsi="Verdana" w:cs="Verdana"/>
          <w:color w:val="000000"/>
          <w:sz w:val="18"/>
          <w:szCs w:val="18"/>
          <w:lang w:eastAsia="es-ES"/>
        </w:rPr>
        <w:t>ñ</w:t>
      </w:r>
      <w:r w:rsidRPr="004A104D">
        <w:rPr>
          <w:rFonts w:ascii="Verdana" w:eastAsia="Times New Roman" w:hAnsi="Verdana" w:cs="Times New Roman"/>
          <w:color w:val="000000"/>
          <w:sz w:val="18"/>
          <w:szCs w:val="18"/>
          <w:lang w:eastAsia="es-ES"/>
        </w:rPr>
        <w:t>eros.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Primeros encuentros con el espacio esc</w:t>
      </w:r>
      <w:r w:rsidRPr="004A104D">
        <w:rPr>
          <w:rFonts w:ascii="Verdana" w:eastAsia="Times New Roman" w:hAnsi="Verdana" w:cs="Verdana"/>
          <w:color w:val="000000"/>
          <w:sz w:val="18"/>
          <w:szCs w:val="18"/>
          <w:lang w:eastAsia="es-ES"/>
        </w:rPr>
        <w:t>é</w:t>
      </w:r>
      <w:r w:rsidRPr="004A104D">
        <w:rPr>
          <w:rFonts w:ascii="Verdana" w:eastAsia="Times New Roman" w:hAnsi="Verdana" w:cs="Times New Roman"/>
          <w:color w:val="000000"/>
          <w:sz w:val="18"/>
          <w:szCs w:val="18"/>
          <w:lang w:eastAsia="es-ES"/>
        </w:rPr>
        <w:t>nico.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Comenzar el paso de alumno a actor sin experiencia.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Aproximaci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al trabajo con objetos.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Improvisaci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encadenada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Preparación de 1ª Muestra de Trabajo (en Sala con invitados)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Aproximaci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al texto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Primera preparaci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materiales personales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Presencia esc</w:t>
      </w:r>
      <w:r w:rsidRPr="004A104D">
        <w:rPr>
          <w:rFonts w:ascii="Verdana" w:eastAsia="Times New Roman" w:hAnsi="Verdana" w:cs="Verdana"/>
          <w:color w:val="000000"/>
          <w:sz w:val="18"/>
          <w:szCs w:val="18"/>
          <w:lang w:eastAsia="es-ES"/>
        </w:rPr>
        <w:t>é</w:t>
      </w:r>
      <w:r w:rsidRPr="004A104D">
        <w:rPr>
          <w:rFonts w:ascii="Verdana" w:eastAsia="Times New Roman" w:hAnsi="Verdana" w:cs="Times New Roman"/>
          <w:color w:val="000000"/>
          <w:sz w:val="18"/>
          <w:szCs w:val="18"/>
          <w:lang w:eastAsia="es-ES"/>
        </w:rPr>
        <w:t>nica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Módulo 2</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Noci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niveles de Conflicto (interno, con el otro, con el entorno)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Protagonista, antagonista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Improvisaci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pautada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Dramaturgia del espacio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Creaci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climas esc</w:t>
      </w:r>
      <w:r w:rsidRPr="004A104D">
        <w:rPr>
          <w:rFonts w:ascii="Verdana" w:eastAsia="Times New Roman" w:hAnsi="Verdana" w:cs="Verdana"/>
          <w:color w:val="000000"/>
          <w:sz w:val="18"/>
          <w:szCs w:val="18"/>
          <w:lang w:eastAsia="es-ES"/>
        </w:rPr>
        <w:t>é</w:t>
      </w:r>
      <w:r w:rsidRPr="004A104D">
        <w:rPr>
          <w:rFonts w:ascii="Verdana" w:eastAsia="Times New Roman" w:hAnsi="Verdana" w:cs="Times New Roman"/>
          <w:color w:val="000000"/>
          <w:sz w:val="18"/>
          <w:szCs w:val="18"/>
          <w:lang w:eastAsia="es-ES"/>
        </w:rPr>
        <w:t>nicos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Improvisaci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libre</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Módulo 3</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Creaci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materiales personales y del grupo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Creaci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personaje</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B</w:t>
      </w:r>
      <w:r w:rsidRPr="004A104D">
        <w:rPr>
          <w:rFonts w:ascii="Verdana" w:eastAsia="Times New Roman" w:hAnsi="Verdana" w:cs="Verdana"/>
          <w:color w:val="000000"/>
          <w:sz w:val="18"/>
          <w:szCs w:val="18"/>
          <w:lang w:eastAsia="es-ES"/>
        </w:rPr>
        <w:t>ú</w:t>
      </w:r>
      <w:r w:rsidRPr="004A104D">
        <w:rPr>
          <w:rFonts w:ascii="Verdana" w:eastAsia="Times New Roman" w:hAnsi="Verdana" w:cs="Times New Roman"/>
          <w:color w:val="000000"/>
          <w:sz w:val="18"/>
          <w:szCs w:val="18"/>
          <w:lang w:eastAsia="es-ES"/>
        </w:rPr>
        <w:t>squeda personal de est</w:t>
      </w:r>
      <w:r w:rsidRPr="004A104D">
        <w:rPr>
          <w:rFonts w:ascii="Verdana" w:eastAsia="Times New Roman" w:hAnsi="Verdana" w:cs="Verdana"/>
          <w:color w:val="000000"/>
          <w:sz w:val="18"/>
          <w:szCs w:val="18"/>
          <w:lang w:eastAsia="es-ES"/>
        </w:rPr>
        <w:t>í</w:t>
      </w:r>
      <w:r w:rsidRPr="004A104D">
        <w:rPr>
          <w:rFonts w:ascii="Verdana" w:eastAsia="Times New Roman" w:hAnsi="Verdana" w:cs="Times New Roman"/>
          <w:color w:val="000000"/>
          <w:sz w:val="18"/>
          <w:szCs w:val="18"/>
          <w:lang w:eastAsia="es-ES"/>
        </w:rPr>
        <w:t>mulos (memoria de las emociones, im</w:t>
      </w:r>
      <w:r w:rsidRPr="004A104D">
        <w:rPr>
          <w:rFonts w:ascii="Verdana" w:eastAsia="Times New Roman" w:hAnsi="Verdana" w:cs="Verdana"/>
          <w:color w:val="000000"/>
          <w:sz w:val="18"/>
          <w:szCs w:val="18"/>
          <w:lang w:eastAsia="es-ES"/>
        </w:rPr>
        <w:t>á</w:t>
      </w:r>
      <w:r w:rsidRPr="004A104D">
        <w:rPr>
          <w:rFonts w:ascii="Verdana" w:eastAsia="Times New Roman" w:hAnsi="Verdana" w:cs="Times New Roman"/>
          <w:color w:val="000000"/>
          <w:sz w:val="18"/>
          <w:szCs w:val="18"/>
          <w:lang w:eastAsia="es-ES"/>
        </w:rPr>
        <w:t>genes sonoras, creaci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textos propios, propuesta personal de distribuci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del espacio)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Selecci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material en grupo y en forma individual.</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Selecci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ejercicios de entrenamiento teatral.</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Selecci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texto/s dram</w:t>
      </w:r>
      <w:r w:rsidRPr="004A104D">
        <w:rPr>
          <w:rFonts w:ascii="Verdana" w:eastAsia="Times New Roman" w:hAnsi="Verdana" w:cs="Verdana"/>
          <w:color w:val="000000"/>
          <w:sz w:val="18"/>
          <w:szCs w:val="18"/>
          <w:lang w:eastAsia="es-ES"/>
        </w:rPr>
        <w:t>á</w:t>
      </w:r>
      <w:r w:rsidRPr="004A104D">
        <w:rPr>
          <w:rFonts w:ascii="Verdana" w:eastAsia="Times New Roman" w:hAnsi="Verdana" w:cs="Times New Roman"/>
          <w:color w:val="000000"/>
          <w:sz w:val="18"/>
          <w:szCs w:val="18"/>
          <w:lang w:eastAsia="es-ES"/>
        </w:rPr>
        <w:t>tico/s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Muestra final</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Se organizará en conjunto con los alumnos y de acuerdo con sus necesidades.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Posibilidades: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Mon</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logos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lastRenderedPageBreak/>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Escenas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Fragmento de una pieza teatral</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Obra de teatro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Objetivos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Posibilitar un mayor conocimiento de las aptitudes f</w:t>
      </w:r>
      <w:r w:rsidRPr="004A104D">
        <w:rPr>
          <w:rFonts w:ascii="Verdana" w:eastAsia="Times New Roman" w:hAnsi="Verdana" w:cs="Verdana"/>
          <w:color w:val="000000"/>
          <w:sz w:val="18"/>
          <w:szCs w:val="18"/>
          <w:lang w:eastAsia="es-ES"/>
        </w:rPr>
        <w:t>í</w:t>
      </w:r>
      <w:r w:rsidRPr="004A104D">
        <w:rPr>
          <w:rFonts w:ascii="Verdana" w:eastAsia="Times New Roman" w:hAnsi="Verdana" w:cs="Times New Roman"/>
          <w:color w:val="000000"/>
          <w:sz w:val="18"/>
          <w:szCs w:val="18"/>
          <w:lang w:eastAsia="es-ES"/>
        </w:rPr>
        <w:t>sicas y vocales del propio cuerpo.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Entrenar la capacidad de atenci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y escucha.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Desarrollar la creatividad personal a trav</w:t>
      </w:r>
      <w:r w:rsidRPr="004A104D">
        <w:rPr>
          <w:rFonts w:ascii="Verdana" w:eastAsia="Times New Roman" w:hAnsi="Verdana" w:cs="Verdana"/>
          <w:color w:val="000000"/>
          <w:sz w:val="18"/>
          <w:szCs w:val="18"/>
          <w:lang w:eastAsia="es-ES"/>
        </w:rPr>
        <w:t>é</w:t>
      </w:r>
      <w:r w:rsidRPr="004A104D">
        <w:rPr>
          <w:rFonts w:ascii="Verdana" w:eastAsia="Times New Roman" w:hAnsi="Verdana" w:cs="Times New Roman"/>
          <w:color w:val="000000"/>
          <w:sz w:val="18"/>
          <w:szCs w:val="18"/>
          <w:lang w:eastAsia="es-ES"/>
        </w:rPr>
        <w:t>s de una actividad al mismo tiempo l</w:t>
      </w:r>
      <w:r w:rsidRPr="004A104D">
        <w:rPr>
          <w:rFonts w:ascii="Verdana" w:eastAsia="Times New Roman" w:hAnsi="Verdana" w:cs="Verdana"/>
          <w:color w:val="000000"/>
          <w:sz w:val="18"/>
          <w:szCs w:val="18"/>
          <w:lang w:eastAsia="es-ES"/>
        </w:rPr>
        <w:t>ú</w:t>
      </w:r>
      <w:r w:rsidRPr="004A104D">
        <w:rPr>
          <w:rFonts w:ascii="Verdana" w:eastAsia="Times New Roman" w:hAnsi="Verdana" w:cs="Times New Roman"/>
          <w:color w:val="000000"/>
          <w:sz w:val="18"/>
          <w:szCs w:val="18"/>
          <w:lang w:eastAsia="es-ES"/>
        </w:rPr>
        <w:t>dica y formativa.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Explorar las posibilidades dramatúrgicas de las experiencias personales.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Difundir las caracter</w:t>
      </w:r>
      <w:r w:rsidRPr="004A104D">
        <w:rPr>
          <w:rFonts w:ascii="Verdana" w:eastAsia="Times New Roman" w:hAnsi="Verdana" w:cs="Verdana"/>
          <w:color w:val="000000"/>
          <w:sz w:val="18"/>
          <w:szCs w:val="18"/>
          <w:lang w:eastAsia="es-ES"/>
        </w:rPr>
        <w:t>í</w:t>
      </w:r>
      <w:r w:rsidRPr="004A104D">
        <w:rPr>
          <w:rFonts w:ascii="Verdana" w:eastAsia="Times New Roman" w:hAnsi="Verdana" w:cs="Times New Roman"/>
          <w:color w:val="000000"/>
          <w:sz w:val="18"/>
          <w:szCs w:val="18"/>
          <w:lang w:eastAsia="es-ES"/>
        </w:rPr>
        <w:t>sticas del mundo del teatro en su totalidad.</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Desarrollar la capacidad de comprensi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un texto dram</w:t>
      </w:r>
      <w:r w:rsidRPr="004A104D">
        <w:rPr>
          <w:rFonts w:ascii="Verdana" w:eastAsia="Times New Roman" w:hAnsi="Verdana" w:cs="Verdana"/>
          <w:color w:val="000000"/>
          <w:sz w:val="18"/>
          <w:szCs w:val="18"/>
          <w:lang w:eastAsia="es-ES"/>
        </w:rPr>
        <w:t>á</w:t>
      </w:r>
      <w:r w:rsidRPr="004A104D">
        <w:rPr>
          <w:rFonts w:ascii="Verdana" w:eastAsia="Times New Roman" w:hAnsi="Verdana" w:cs="Times New Roman"/>
          <w:color w:val="000000"/>
          <w:sz w:val="18"/>
          <w:szCs w:val="18"/>
          <w:lang w:eastAsia="es-ES"/>
        </w:rPr>
        <w:t>tico o literario.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Dinamizar la apropiaci</w:t>
      </w:r>
      <w:r w:rsidRPr="004A104D">
        <w:rPr>
          <w:rFonts w:ascii="Verdana" w:eastAsia="Times New Roman" w:hAnsi="Verdana" w:cs="Verdana"/>
          <w:color w:val="000000"/>
          <w:sz w:val="18"/>
          <w:szCs w:val="18"/>
          <w:lang w:eastAsia="es-ES"/>
        </w:rPr>
        <w:t>ó</w:t>
      </w:r>
      <w:r w:rsidRPr="004A104D">
        <w:rPr>
          <w:rFonts w:ascii="Verdana" w:eastAsia="Times New Roman" w:hAnsi="Verdana" w:cs="Times New Roman"/>
          <w:color w:val="000000"/>
          <w:sz w:val="18"/>
          <w:szCs w:val="18"/>
          <w:lang w:eastAsia="es-ES"/>
        </w:rPr>
        <w:t>n de patrones culturales.</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Fomentar el trabajo colectivo realizado en forma solidaria y responsable.</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Crear la conciencia de trabajo colectivo que es intr</w:t>
      </w:r>
      <w:r w:rsidRPr="004A104D">
        <w:rPr>
          <w:rFonts w:ascii="Verdana" w:eastAsia="Times New Roman" w:hAnsi="Verdana" w:cs="Verdana"/>
          <w:color w:val="000000"/>
          <w:sz w:val="18"/>
          <w:szCs w:val="18"/>
          <w:lang w:eastAsia="es-ES"/>
        </w:rPr>
        <w:t>í</w:t>
      </w:r>
      <w:r w:rsidRPr="004A104D">
        <w:rPr>
          <w:rFonts w:ascii="Verdana" w:eastAsia="Times New Roman" w:hAnsi="Verdana" w:cs="Times New Roman"/>
          <w:color w:val="000000"/>
          <w:sz w:val="18"/>
          <w:szCs w:val="18"/>
          <w:lang w:eastAsia="es-ES"/>
        </w:rPr>
        <w:t>nseca al teatro.</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Arial" w:eastAsia="Times New Roman" w:hAnsi="Arial" w:cs="Arial"/>
          <w:color w:val="000000"/>
          <w:sz w:val="18"/>
          <w:szCs w:val="18"/>
          <w:lang w:eastAsia="es-ES"/>
        </w:rPr>
        <w:t>■</w:t>
      </w:r>
      <w:r w:rsidRPr="004A104D">
        <w:rPr>
          <w:rFonts w:ascii="Verdana" w:eastAsia="Times New Roman" w:hAnsi="Verdana" w:cs="Verdana"/>
          <w:color w:val="000000"/>
          <w:sz w:val="18"/>
          <w:szCs w:val="18"/>
          <w:lang w:eastAsia="es-ES"/>
        </w:rPr>
        <w:t> </w:t>
      </w:r>
      <w:r w:rsidRPr="004A104D">
        <w:rPr>
          <w:rFonts w:ascii="Verdana" w:eastAsia="Times New Roman" w:hAnsi="Verdana" w:cs="Times New Roman"/>
          <w:color w:val="000000"/>
          <w:sz w:val="18"/>
          <w:szCs w:val="18"/>
          <w:lang w:eastAsia="es-ES"/>
        </w:rPr>
        <w:t>Propiciar el contacto, constante, de los alumnos con el p</w:t>
      </w:r>
      <w:r w:rsidRPr="004A104D">
        <w:rPr>
          <w:rFonts w:ascii="Verdana" w:eastAsia="Times New Roman" w:hAnsi="Verdana" w:cs="Verdana"/>
          <w:color w:val="000000"/>
          <w:sz w:val="18"/>
          <w:szCs w:val="18"/>
          <w:lang w:eastAsia="es-ES"/>
        </w:rPr>
        <w:t>ú</w:t>
      </w:r>
      <w:r w:rsidRPr="004A104D">
        <w:rPr>
          <w:rFonts w:ascii="Verdana" w:eastAsia="Times New Roman" w:hAnsi="Verdana" w:cs="Times New Roman"/>
          <w:color w:val="000000"/>
          <w:sz w:val="18"/>
          <w:szCs w:val="18"/>
          <w:lang w:eastAsia="es-ES"/>
        </w:rPr>
        <w:t>blico; como m</w:t>
      </w:r>
      <w:r w:rsidRPr="004A104D">
        <w:rPr>
          <w:rFonts w:ascii="Verdana" w:eastAsia="Times New Roman" w:hAnsi="Verdana" w:cs="Verdana"/>
          <w:color w:val="000000"/>
          <w:sz w:val="18"/>
          <w:szCs w:val="18"/>
          <w:lang w:eastAsia="es-ES"/>
        </w:rPr>
        <w:t>é</w:t>
      </w:r>
      <w:r w:rsidRPr="004A104D">
        <w:rPr>
          <w:rFonts w:ascii="Verdana" w:eastAsia="Times New Roman" w:hAnsi="Verdana" w:cs="Times New Roman"/>
          <w:color w:val="000000"/>
          <w:sz w:val="18"/>
          <w:szCs w:val="18"/>
          <w:lang w:eastAsia="es-ES"/>
        </w:rPr>
        <w:t>todo de crecimiento teatral.</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000000"/>
          <w:sz w:val="18"/>
          <w:szCs w:val="18"/>
          <w:lang w:eastAsia="es-ES"/>
        </w:rPr>
        <w:t>Metodología</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El principio metodológico a seguir es que el alumno vivencie las posibilidades creativas del teatro como disciplina artística total. Por lo tanto se seguirá una práctica activa y la teoría se desarrollará a partir de los trabajos concretos. El trabajo será grupal pero el seguimiento es personalizado. Se realizarán evaluaciones del desarrollo del taller cada tres meses aproximadamente.</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El curso finalizará con una charla – evaluación.</w:t>
      </w:r>
    </w:p>
    <w:p w:rsidR="004A104D" w:rsidRPr="004A104D" w:rsidRDefault="004A104D" w:rsidP="004A104D">
      <w:pPr>
        <w:shd w:val="clear" w:color="auto" w:fill="FFFFFF"/>
        <w:spacing w:after="0" w:line="240" w:lineRule="auto"/>
        <w:rPr>
          <w:rFonts w:ascii="Verdana" w:eastAsia="Times New Roman" w:hAnsi="Verdana" w:cs="Times New Roman"/>
          <w:color w:val="888888"/>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888888"/>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b/>
          <w:bCs/>
          <w:color w:val="FF0000"/>
          <w:sz w:val="18"/>
          <w:szCs w:val="18"/>
          <w:u w:val="single"/>
          <w:lang w:eastAsia="es-ES"/>
        </w:rPr>
        <w:t>DOCENTE. </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David Fernández Troncoso es graduado en interpretación y dirección por el Instituto del Teatro de Sevilla y Licenciado en Geografía e Historia por la Universidad de Sevilla. Crea y dirige durante 10 años “Titirimundi”. Ha dirigido para diversas Instituciones Privadas y Oficiales de España y Argentina.  Trabajó como ayudante de dirección en </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proofErr w:type="gramStart"/>
      <w:r w:rsidRPr="004A104D">
        <w:rPr>
          <w:rFonts w:ascii="Verdana" w:eastAsia="Times New Roman" w:hAnsi="Verdana" w:cs="Times New Roman"/>
          <w:color w:val="000000"/>
          <w:sz w:val="18"/>
          <w:szCs w:val="18"/>
          <w:lang w:eastAsia="es-ES"/>
        </w:rPr>
        <w:t>diversos</w:t>
      </w:r>
      <w:proofErr w:type="gramEnd"/>
      <w:r w:rsidRPr="004A104D">
        <w:rPr>
          <w:rFonts w:ascii="Verdana" w:eastAsia="Times New Roman" w:hAnsi="Verdana" w:cs="Times New Roman"/>
          <w:color w:val="000000"/>
          <w:sz w:val="18"/>
          <w:szCs w:val="18"/>
          <w:lang w:eastAsia="es-ES"/>
        </w:rPr>
        <w:t xml:space="preserve"> espectáculos del Centro Andaluz de Teatro. También como  manager en giras nacionales e internacionales para diversas compañías. Ha trabajado como ayudante de dirección-regidor en grandes espectáculos musicales: “El calor de su recuerdo” (</w:t>
      </w:r>
      <w:proofErr w:type="spellStart"/>
      <w:r w:rsidRPr="004A104D">
        <w:rPr>
          <w:rFonts w:ascii="Verdana" w:eastAsia="Times New Roman" w:hAnsi="Verdana" w:cs="Times New Roman"/>
          <w:color w:val="000000"/>
          <w:sz w:val="18"/>
          <w:szCs w:val="18"/>
          <w:lang w:eastAsia="es-ES"/>
        </w:rPr>
        <w:t>FlamencoExpo</w:t>
      </w:r>
      <w:proofErr w:type="spellEnd"/>
      <w:r w:rsidRPr="004A104D">
        <w:rPr>
          <w:rFonts w:ascii="Verdana" w:eastAsia="Times New Roman" w:hAnsi="Verdana" w:cs="Times New Roman"/>
          <w:color w:val="000000"/>
          <w:sz w:val="18"/>
          <w:szCs w:val="18"/>
          <w:lang w:eastAsia="es-ES"/>
        </w:rPr>
        <w:t xml:space="preserve"> 92), “Cien años de cante” (Flamenco-Teatro de la  Maestranza), “Voces do </w:t>
      </w:r>
      <w:proofErr w:type="spellStart"/>
      <w:r w:rsidRPr="004A104D">
        <w:rPr>
          <w:rFonts w:ascii="Verdana" w:eastAsia="Times New Roman" w:hAnsi="Verdana" w:cs="Times New Roman"/>
          <w:color w:val="000000"/>
          <w:sz w:val="18"/>
          <w:szCs w:val="18"/>
          <w:lang w:eastAsia="es-ES"/>
        </w:rPr>
        <w:t>eu</w:t>
      </w:r>
      <w:proofErr w:type="spellEnd"/>
      <w:r w:rsidRPr="004A104D">
        <w:rPr>
          <w:rFonts w:ascii="Verdana" w:eastAsia="Times New Roman" w:hAnsi="Verdana" w:cs="Times New Roman"/>
          <w:color w:val="000000"/>
          <w:sz w:val="18"/>
          <w:szCs w:val="18"/>
          <w:lang w:eastAsia="es-ES"/>
        </w:rPr>
        <w:t>” </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 xml:space="preserve">(Festival dos </w:t>
      </w:r>
      <w:proofErr w:type="spellStart"/>
      <w:r w:rsidRPr="004A104D">
        <w:rPr>
          <w:rFonts w:ascii="Verdana" w:eastAsia="Times New Roman" w:hAnsi="Verdana" w:cs="Times New Roman"/>
          <w:color w:val="000000"/>
          <w:sz w:val="18"/>
          <w:szCs w:val="18"/>
          <w:lang w:eastAsia="es-ES"/>
        </w:rPr>
        <w:t>Océanos.Lisboa</w:t>
      </w:r>
      <w:proofErr w:type="spellEnd"/>
      <w:r w:rsidRPr="004A104D">
        <w:rPr>
          <w:rFonts w:ascii="Verdana" w:eastAsia="Times New Roman" w:hAnsi="Verdana" w:cs="Times New Roman"/>
          <w:color w:val="000000"/>
          <w:sz w:val="18"/>
          <w:szCs w:val="18"/>
          <w:lang w:eastAsia="es-ES"/>
        </w:rPr>
        <w:t>/Portugal), “Medea” (Bienal de Arte Flamenco. Sevilla/España) y  “Atlántico, vaivén flamenco” (Montreal/Canadá). Especialista en pedagogía teatral, ha colaborado durante años con la Consejería de </w:t>
      </w:r>
    </w:p>
    <w:p w:rsidR="004A104D" w:rsidRPr="004A104D" w:rsidRDefault="004A104D" w:rsidP="004A104D">
      <w:pPr>
        <w:shd w:val="clear" w:color="auto" w:fill="FFFFFF"/>
        <w:spacing w:after="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Educación y Ciencia de la Junta de Andalucía. Dirige desde 2001 la compañía Dos Lunas Teatro.</w:t>
      </w:r>
    </w:p>
    <w:p w:rsidR="004A104D" w:rsidRPr="004A104D" w:rsidRDefault="004A104D" w:rsidP="004A104D">
      <w:pPr>
        <w:shd w:val="clear" w:color="auto" w:fill="FFFFFF"/>
        <w:spacing w:after="0" w:line="240" w:lineRule="auto"/>
        <w:rPr>
          <w:rFonts w:ascii="Times New Roman" w:eastAsia="Times New Roman" w:hAnsi="Times New Roman" w:cs="Times New Roman"/>
          <w:color w:val="888888"/>
          <w:sz w:val="24"/>
          <w:szCs w:val="24"/>
          <w:lang w:eastAsia="es-ES"/>
        </w:rPr>
      </w:pPr>
      <w:r w:rsidRPr="004A104D">
        <w:rPr>
          <w:rFonts w:ascii="Verdana" w:eastAsia="Times New Roman" w:hAnsi="Verdana" w:cs="Times New Roman"/>
          <w:color w:val="888888"/>
          <w:sz w:val="18"/>
          <w:szCs w:val="18"/>
          <w:lang w:eastAsia="es-ES"/>
        </w:rPr>
        <w:br w:type="textWrapping" w:clear="all"/>
      </w:r>
    </w:p>
    <w:p w:rsidR="004A104D" w:rsidRPr="004A104D" w:rsidRDefault="004A104D" w:rsidP="004A104D">
      <w:pPr>
        <w:shd w:val="clear" w:color="auto" w:fill="FFFFFF"/>
        <w:spacing w:after="0" w:line="240" w:lineRule="auto"/>
        <w:rPr>
          <w:rFonts w:ascii="Times New Roman" w:eastAsia="Times New Roman" w:hAnsi="Times New Roman" w:cs="Times New Roman"/>
          <w:sz w:val="24"/>
          <w:szCs w:val="24"/>
          <w:lang w:eastAsia="es-ES"/>
        </w:rPr>
      </w:pPr>
    </w:p>
    <w:p w:rsidR="004A104D" w:rsidRPr="004A104D" w:rsidRDefault="004A104D" w:rsidP="004A104D">
      <w:pPr>
        <w:shd w:val="clear" w:color="auto" w:fill="FFFFFF"/>
        <w:spacing w:after="120" w:line="240" w:lineRule="auto"/>
        <w:rPr>
          <w:rFonts w:ascii="Verdana" w:eastAsia="Times New Roman" w:hAnsi="Verdana" w:cs="Times New Roman"/>
          <w:color w:val="000000"/>
          <w:sz w:val="18"/>
          <w:szCs w:val="18"/>
          <w:lang w:eastAsia="es-ES"/>
        </w:rPr>
      </w:pPr>
      <w:r w:rsidRPr="004A104D">
        <w:rPr>
          <w:rFonts w:ascii="Verdana" w:eastAsia="Times New Roman" w:hAnsi="Verdana" w:cs="Times New Roman"/>
          <w:color w:val="000000"/>
          <w:sz w:val="18"/>
          <w:szCs w:val="18"/>
          <w:lang w:eastAsia="es-ES"/>
        </w:rPr>
        <w:t xml:space="preserve">-- </w:t>
      </w:r>
      <w:r w:rsidRPr="004A104D">
        <w:rPr>
          <w:rFonts w:ascii="Verdana" w:eastAsia="Times New Roman" w:hAnsi="Verdana" w:cs="Times New Roman"/>
          <w:color w:val="000000"/>
          <w:sz w:val="18"/>
          <w:szCs w:val="18"/>
          <w:lang w:eastAsia="es-ES"/>
        </w:rPr>
        <w:br/>
        <w:t>Dos Lunas Teatro</w:t>
      </w:r>
      <w:r w:rsidRPr="004A104D">
        <w:rPr>
          <w:rFonts w:ascii="Verdana" w:eastAsia="Times New Roman" w:hAnsi="Verdana" w:cs="Times New Roman"/>
          <w:color w:val="000000"/>
          <w:sz w:val="18"/>
          <w:szCs w:val="18"/>
          <w:lang w:eastAsia="es-ES"/>
        </w:rPr>
        <w:br/>
        <w:t>C/Relator 65-67</w:t>
      </w:r>
      <w:r w:rsidRPr="004A104D">
        <w:rPr>
          <w:rFonts w:ascii="Verdana" w:eastAsia="Times New Roman" w:hAnsi="Verdana" w:cs="Times New Roman"/>
          <w:color w:val="000000"/>
          <w:sz w:val="18"/>
          <w:szCs w:val="18"/>
          <w:lang w:eastAsia="es-ES"/>
        </w:rPr>
        <w:br/>
        <w:t>41003 Sevilla</w:t>
      </w:r>
      <w:r w:rsidRPr="004A104D">
        <w:rPr>
          <w:rFonts w:ascii="Verdana" w:eastAsia="Times New Roman" w:hAnsi="Verdana" w:cs="Times New Roman"/>
          <w:color w:val="000000"/>
          <w:sz w:val="18"/>
          <w:szCs w:val="18"/>
          <w:lang w:eastAsia="es-ES"/>
        </w:rPr>
        <w:br/>
        <w:t>+34.954.373.549</w:t>
      </w:r>
      <w:r w:rsidRPr="004A104D">
        <w:rPr>
          <w:rFonts w:ascii="Verdana" w:eastAsia="Times New Roman" w:hAnsi="Verdana" w:cs="Times New Roman"/>
          <w:color w:val="000000"/>
          <w:sz w:val="18"/>
          <w:szCs w:val="18"/>
          <w:lang w:eastAsia="es-ES"/>
        </w:rPr>
        <w:br/>
      </w:r>
      <w:hyperlink r:id="rId5" w:tgtFrame="_blank" w:history="1">
        <w:r w:rsidRPr="004A104D">
          <w:rPr>
            <w:rFonts w:ascii="Verdana" w:eastAsia="Times New Roman" w:hAnsi="Verdana" w:cs="Times New Roman"/>
            <w:color w:val="0000CC"/>
            <w:sz w:val="18"/>
            <w:szCs w:val="18"/>
            <w:u w:val="single"/>
            <w:lang w:eastAsia="es-ES"/>
          </w:rPr>
          <w:t>www.doslunasteatro.com</w:t>
        </w:r>
      </w:hyperlink>
    </w:p>
    <w:p w:rsidR="00B11096" w:rsidRDefault="00B11096"/>
    <w:sectPr w:rsidR="00B110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4A104D"/>
    <w:rsid w:val="00B11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407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55044581">
          <w:marLeft w:val="0"/>
          <w:marRight w:val="0"/>
          <w:marTop w:val="0"/>
          <w:marBottom w:val="0"/>
          <w:divBdr>
            <w:top w:val="none" w:sz="0" w:space="0" w:color="auto"/>
            <w:left w:val="none" w:sz="0" w:space="0" w:color="auto"/>
            <w:bottom w:val="none" w:sz="0" w:space="0" w:color="auto"/>
            <w:right w:val="none" w:sz="0" w:space="0" w:color="auto"/>
          </w:divBdr>
          <w:divsChild>
            <w:div w:id="1226842679">
              <w:marLeft w:val="0"/>
              <w:marRight w:val="0"/>
              <w:marTop w:val="0"/>
              <w:marBottom w:val="0"/>
              <w:divBdr>
                <w:top w:val="single" w:sz="6" w:space="0" w:color="999999"/>
                <w:left w:val="single" w:sz="6" w:space="0" w:color="999999"/>
                <w:bottom w:val="single" w:sz="6" w:space="0" w:color="999999"/>
                <w:right w:val="single" w:sz="6" w:space="0" w:color="999999"/>
              </w:divBdr>
              <w:divsChild>
                <w:div w:id="2134206373">
                  <w:marLeft w:val="0"/>
                  <w:marRight w:val="0"/>
                  <w:marTop w:val="0"/>
                  <w:marBottom w:val="0"/>
                  <w:divBdr>
                    <w:top w:val="none" w:sz="0" w:space="0" w:color="auto"/>
                    <w:left w:val="none" w:sz="0" w:space="0" w:color="auto"/>
                    <w:bottom w:val="none" w:sz="0" w:space="0" w:color="auto"/>
                    <w:right w:val="none" w:sz="0" w:space="0" w:color="auto"/>
                  </w:divBdr>
                  <w:divsChild>
                    <w:div w:id="647781873">
                      <w:marLeft w:val="0"/>
                      <w:marRight w:val="0"/>
                      <w:marTop w:val="0"/>
                      <w:marBottom w:val="0"/>
                      <w:divBdr>
                        <w:top w:val="none" w:sz="0" w:space="0" w:color="auto"/>
                        <w:left w:val="none" w:sz="0" w:space="0" w:color="auto"/>
                        <w:bottom w:val="none" w:sz="0" w:space="0" w:color="auto"/>
                        <w:right w:val="none" w:sz="0" w:space="0" w:color="auto"/>
                      </w:divBdr>
                      <w:divsChild>
                        <w:div w:id="741373144">
                          <w:marLeft w:val="0"/>
                          <w:marRight w:val="0"/>
                          <w:marTop w:val="0"/>
                          <w:marBottom w:val="0"/>
                          <w:divBdr>
                            <w:top w:val="single" w:sz="6" w:space="8" w:color="CCCCCC"/>
                            <w:left w:val="none" w:sz="0" w:space="0" w:color="auto"/>
                            <w:bottom w:val="none" w:sz="0" w:space="0" w:color="auto"/>
                            <w:right w:val="none" w:sz="0" w:space="0" w:color="auto"/>
                          </w:divBdr>
                          <w:divsChild>
                            <w:div w:id="1023897776">
                              <w:marLeft w:val="120"/>
                              <w:marRight w:val="120"/>
                              <w:marTop w:val="120"/>
                              <w:marBottom w:val="120"/>
                              <w:divBdr>
                                <w:top w:val="none" w:sz="0" w:space="0" w:color="auto"/>
                                <w:left w:val="none" w:sz="0" w:space="0" w:color="auto"/>
                                <w:bottom w:val="none" w:sz="0" w:space="0" w:color="auto"/>
                                <w:right w:val="none" w:sz="0" w:space="0" w:color="auto"/>
                              </w:divBdr>
                              <w:divsChild>
                                <w:div w:id="49112142">
                                  <w:marLeft w:val="0"/>
                                  <w:marRight w:val="0"/>
                                  <w:marTop w:val="0"/>
                                  <w:marBottom w:val="0"/>
                                  <w:divBdr>
                                    <w:top w:val="none" w:sz="0" w:space="0" w:color="auto"/>
                                    <w:left w:val="none" w:sz="0" w:space="0" w:color="auto"/>
                                    <w:bottom w:val="none" w:sz="0" w:space="0" w:color="auto"/>
                                    <w:right w:val="none" w:sz="0" w:space="0" w:color="auto"/>
                                  </w:divBdr>
                                  <w:divsChild>
                                    <w:div w:id="400176088">
                                      <w:marLeft w:val="0"/>
                                      <w:marRight w:val="0"/>
                                      <w:marTop w:val="0"/>
                                      <w:marBottom w:val="0"/>
                                      <w:divBdr>
                                        <w:top w:val="none" w:sz="0" w:space="0" w:color="auto"/>
                                        <w:left w:val="none" w:sz="0" w:space="0" w:color="auto"/>
                                        <w:bottom w:val="none" w:sz="0" w:space="0" w:color="auto"/>
                                        <w:right w:val="none" w:sz="0" w:space="0" w:color="auto"/>
                                      </w:divBdr>
                                      <w:divsChild>
                                        <w:div w:id="618873181">
                                          <w:marLeft w:val="0"/>
                                          <w:marRight w:val="0"/>
                                          <w:marTop w:val="0"/>
                                          <w:marBottom w:val="0"/>
                                          <w:divBdr>
                                            <w:top w:val="none" w:sz="0" w:space="0" w:color="auto"/>
                                            <w:left w:val="none" w:sz="0" w:space="0" w:color="auto"/>
                                            <w:bottom w:val="none" w:sz="0" w:space="0" w:color="auto"/>
                                            <w:right w:val="none" w:sz="0" w:space="0" w:color="auto"/>
                                          </w:divBdr>
                                          <w:divsChild>
                                            <w:div w:id="2017338004">
                                              <w:marLeft w:val="0"/>
                                              <w:marRight w:val="0"/>
                                              <w:marTop w:val="0"/>
                                              <w:marBottom w:val="0"/>
                                              <w:divBdr>
                                                <w:top w:val="none" w:sz="0" w:space="0" w:color="auto"/>
                                                <w:left w:val="none" w:sz="0" w:space="0" w:color="auto"/>
                                                <w:bottom w:val="none" w:sz="0" w:space="0" w:color="auto"/>
                                                <w:right w:val="none" w:sz="0" w:space="0" w:color="auto"/>
                                              </w:divBdr>
                                              <w:divsChild>
                                                <w:div w:id="337578761">
                                                  <w:marLeft w:val="0"/>
                                                  <w:marRight w:val="0"/>
                                                  <w:marTop w:val="0"/>
                                                  <w:marBottom w:val="0"/>
                                                  <w:divBdr>
                                                    <w:top w:val="none" w:sz="0" w:space="0" w:color="auto"/>
                                                    <w:left w:val="none" w:sz="0" w:space="0" w:color="auto"/>
                                                    <w:bottom w:val="none" w:sz="0" w:space="0" w:color="auto"/>
                                                    <w:right w:val="none" w:sz="0" w:space="0" w:color="auto"/>
                                                  </w:divBdr>
                                                </w:div>
                                                <w:div w:id="1875998690">
                                                  <w:marLeft w:val="0"/>
                                                  <w:marRight w:val="0"/>
                                                  <w:marTop w:val="0"/>
                                                  <w:marBottom w:val="0"/>
                                                  <w:divBdr>
                                                    <w:top w:val="none" w:sz="0" w:space="0" w:color="auto"/>
                                                    <w:left w:val="none" w:sz="0" w:space="0" w:color="auto"/>
                                                    <w:bottom w:val="none" w:sz="0" w:space="0" w:color="auto"/>
                                                    <w:right w:val="none" w:sz="0" w:space="0" w:color="auto"/>
                                                  </w:divBdr>
                                                </w:div>
                                                <w:div w:id="1238784700">
                                                  <w:marLeft w:val="0"/>
                                                  <w:marRight w:val="0"/>
                                                  <w:marTop w:val="0"/>
                                                  <w:marBottom w:val="0"/>
                                                  <w:divBdr>
                                                    <w:top w:val="none" w:sz="0" w:space="0" w:color="auto"/>
                                                    <w:left w:val="none" w:sz="0" w:space="0" w:color="auto"/>
                                                    <w:bottom w:val="none" w:sz="0" w:space="0" w:color="auto"/>
                                                    <w:right w:val="none" w:sz="0" w:space="0" w:color="auto"/>
                                                  </w:divBdr>
                                                </w:div>
                                                <w:div w:id="1888565644">
                                                  <w:marLeft w:val="0"/>
                                                  <w:marRight w:val="0"/>
                                                  <w:marTop w:val="0"/>
                                                  <w:marBottom w:val="0"/>
                                                  <w:divBdr>
                                                    <w:top w:val="none" w:sz="0" w:space="0" w:color="auto"/>
                                                    <w:left w:val="none" w:sz="0" w:space="0" w:color="auto"/>
                                                    <w:bottom w:val="none" w:sz="0" w:space="0" w:color="auto"/>
                                                    <w:right w:val="none" w:sz="0" w:space="0" w:color="auto"/>
                                                  </w:divBdr>
                                                </w:div>
                                                <w:div w:id="1542398694">
                                                  <w:marLeft w:val="0"/>
                                                  <w:marRight w:val="0"/>
                                                  <w:marTop w:val="0"/>
                                                  <w:marBottom w:val="0"/>
                                                  <w:divBdr>
                                                    <w:top w:val="none" w:sz="0" w:space="0" w:color="auto"/>
                                                    <w:left w:val="none" w:sz="0" w:space="0" w:color="auto"/>
                                                    <w:bottom w:val="none" w:sz="0" w:space="0" w:color="auto"/>
                                                    <w:right w:val="none" w:sz="0" w:space="0" w:color="auto"/>
                                                  </w:divBdr>
                                                </w:div>
                                                <w:div w:id="1612662459">
                                                  <w:marLeft w:val="0"/>
                                                  <w:marRight w:val="0"/>
                                                  <w:marTop w:val="0"/>
                                                  <w:marBottom w:val="0"/>
                                                  <w:divBdr>
                                                    <w:top w:val="none" w:sz="0" w:space="0" w:color="auto"/>
                                                    <w:left w:val="none" w:sz="0" w:space="0" w:color="auto"/>
                                                    <w:bottom w:val="none" w:sz="0" w:space="0" w:color="auto"/>
                                                    <w:right w:val="none" w:sz="0" w:space="0" w:color="auto"/>
                                                  </w:divBdr>
                                                </w:div>
                                                <w:div w:id="36123398">
                                                  <w:marLeft w:val="0"/>
                                                  <w:marRight w:val="0"/>
                                                  <w:marTop w:val="0"/>
                                                  <w:marBottom w:val="0"/>
                                                  <w:divBdr>
                                                    <w:top w:val="none" w:sz="0" w:space="0" w:color="auto"/>
                                                    <w:left w:val="none" w:sz="0" w:space="0" w:color="auto"/>
                                                    <w:bottom w:val="none" w:sz="0" w:space="0" w:color="auto"/>
                                                    <w:right w:val="none" w:sz="0" w:space="0" w:color="auto"/>
                                                  </w:divBdr>
                                                </w:div>
                                                <w:div w:id="1961377268">
                                                  <w:marLeft w:val="0"/>
                                                  <w:marRight w:val="0"/>
                                                  <w:marTop w:val="0"/>
                                                  <w:marBottom w:val="0"/>
                                                  <w:divBdr>
                                                    <w:top w:val="none" w:sz="0" w:space="0" w:color="auto"/>
                                                    <w:left w:val="none" w:sz="0" w:space="0" w:color="auto"/>
                                                    <w:bottom w:val="none" w:sz="0" w:space="0" w:color="auto"/>
                                                    <w:right w:val="none" w:sz="0" w:space="0" w:color="auto"/>
                                                  </w:divBdr>
                                                </w:div>
                                                <w:div w:id="1140414889">
                                                  <w:marLeft w:val="0"/>
                                                  <w:marRight w:val="0"/>
                                                  <w:marTop w:val="0"/>
                                                  <w:marBottom w:val="0"/>
                                                  <w:divBdr>
                                                    <w:top w:val="none" w:sz="0" w:space="0" w:color="auto"/>
                                                    <w:left w:val="none" w:sz="0" w:space="0" w:color="auto"/>
                                                    <w:bottom w:val="none" w:sz="0" w:space="0" w:color="auto"/>
                                                    <w:right w:val="none" w:sz="0" w:space="0" w:color="auto"/>
                                                  </w:divBdr>
                                                </w:div>
                                                <w:div w:id="1505510175">
                                                  <w:marLeft w:val="0"/>
                                                  <w:marRight w:val="0"/>
                                                  <w:marTop w:val="0"/>
                                                  <w:marBottom w:val="0"/>
                                                  <w:divBdr>
                                                    <w:top w:val="none" w:sz="0" w:space="0" w:color="auto"/>
                                                    <w:left w:val="none" w:sz="0" w:space="0" w:color="auto"/>
                                                    <w:bottom w:val="none" w:sz="0" w:space="0" w:color="auto"/>
                                                    <w:right w:val="none" w:sz="0" w:space="0" w:color="auto"/>
                                                  </w:divBdr>
                                                </w:div>
                                                <w:div w:id="287591239">
                                                  <w:marLeft w:val="0"/>
                                                  <w:marRight w:val="0"/>
                                                  <w:marTop w:val="0"/>
                                                  <w:marBottom w:val="0"/>
                                                  <w:divBdr>
                                                    <w:top w:val="none" w:sz="0" w:space="0" w:color="auto"/>
                                                    <w:left w:val="none" w:sz="0" w:space="0" w:color="auto"/>
                                                    <w:bottom w:val="none" w:sz="0" w:space="0" w:color="auto"/>
                                                    <w:right w:val="none" w:sz="0" w:space="0" w:color="auto"/>
                                                  </w:divBdr>
                                                </w:div>
                                                <w:div w:id="336462333">
                                                  <w:marLeft w:val="0"/>
                                                  <w:marRight w:val="0"/>
                                                  <w:marTop w:val="0"/>
                                                  <w:marBottom w:val="0"/>
                                                  <w:divBdr>
                                                    <w:top w:val="none" w:sz="0" w:space="0" w:color="auto"/>
                                                    <w:left w:val="none" w:sz="0" w:space="0" w:color="auto"/>
                                                    <w:bottom w:val="none" w:sz="0" w:space="0" w:color="auto"/>
                                                    <w:right w:val="none" w:sz="0" w:space="0" w:color="auto"/>
                                                  </w:divBdr>
                                                </w:div>
                                                <w:div w:id="1103108527">
                                                  <w:marLeft w:val="0"/>
                                                  <w:marRight w:val="0"/>
                                                  <w:marTop w:val="0"/>
                                                  <w:marBottom w:val="0"/>
                                                  <w:divBdr>
                                                    <w:top w:val="none" w:sz="0" w:space="0" w:color="auto"/>
                                                    <w:left w:val="none" w:sz="0" w:space="0" w:color="auto"/>
                                                    <w:bottom w:val="none" w:sz="0" w:space="0" w:color="auto"/>
                                                    <w:right w:val="none" w:sz="0" w:space="0" w:color="auto"/>
                                                  </w:divBdr>
                                                </w:div>
                                                <w:div w:id="1556969744">
                                                  <w:marLeft w:val="0"/>
                                                  <w:marRight w:val="0"/>
                                                  <w:marTop w:val="0"/>
                                                  <w:marBottom w:val="0"/>
                                                  <w:divBdr>
                                                    <w:top w:val="none" w:sz="0" w:space="0" w:color="auto"/>
                                                    <w:left w:val="none" w:sz="0" w:space="0" w:color="auto"/>
                                                    <w:bottom w:val="none" w:sz="0" w:space="0" w:color="auto"/>
                                                    <w:right w:val="none" w:sz="0" w:space="0" w:color="auto"/>
                                                  </w:divBdr>
                                                </w:div>
                                                <w:div w:id="210700468">
                                                  <w:marLeft w:val="0"/>
                                                  <w:marRight w:val="0"/>
                                                  <w:marTop w:val="0"/>
                                                  <w:marBottom w:val="0"/>
                                                  <w:divBdr>
                                                    <w:top w:val="none" w:sz="0" w:space="0" w:color="auto"/>
                                                    <w:left w:val="none" w:sz="0" w:space="0" w:color="auto"/>
                                                    <w:bottom w:val="none" w:sz="0" w:space="0" w:color="auto"/>
                                                    <w:right w:val="none" w:sz="0" w:space="0" w:color="auto"/>
                                                  </w:divBdr>
                                                </w:div>
                                                <w:div w:id="1990399806">
                                                  <w:marLeft w:val="0"/>
                                                  <w:marRight w:val="0"/>
                                                  <w:marTop w:val="0"/>
                                                  <w:marBottom w:val="0"/>
                                                  <w:divBdr>
                                                    <w:top w:val="none" w:sz="0" w:space="0" w:color="auto"/>
                                                    <w:left w:val="none" w:sz="0" w:space="0" w:color="auto"/>
                                                    <w:bottom w:val="none" w:sz="0" w:space="0" w:color="auto"/>
                                                    <w:right w:val="none" w:sz="0" w:space="0" w:color="auto"/>
                                                  </w:divBdr>
                                                </w:div>
                                                <w:div w:id="995454966">
                                                  <w:marLeft w:val="0"/>
                                                  <w:marRight w:val="0"/>
                                                  <w:marTop w:val="0"/>
                                                  <w:marBottom w:val="0"/>
                                                  <w:divBdr>
                                                    <w:top w:val="none" w:sz="0" w:space="0" w:color="auto"/>
                                                    <w:left w:val="none" w:sz="0" w:space="0" w:color="auto"/>
                                                    <w:bottom w:val="none" w:sz="0" w:space="0" w:color="auto"/>
                                                    <w:right w:val="none" w:sz="0" w:space="0" w:color="auto"/>
                                                  </w:divBdr>
                                                </w:div>
                                                <w:div w:id="1459953789">
                                                  <w:marLeft w:val="0"/>
                                                  <w:marRight w:val="0"/>
                                                  <w:marTop w:val="0"/>
                                                  <w:marBottom w:val="0"/>
                                                  <w:divBdr>
                                                    <w:top w:val="none" w:sz="0" w:space="0" w:color="auto"/>
                                                    <w:left w:val="none" w:sz="0" w:space="0" w:color="auto"/>
                                                    <w:bottom w:val="none" w:sz="0" w:space="0" w:color="auto"/>
                                                    <w:right w:val="none" w:sz="0" w:space="0" w:color="auto"/>
                                                  </w:divBdr>
                                                </w:div>
                                                <w:div w:id="1658848785">
                                                  <w:marLeft w:val="0"/>
                                                  <w:marRight w:val="0"/>
                                                  <w:marTop w:val="0"/>
                                                  <w:marBottom w:val="0"/>
                                                  <w:divBdr>
                                                    <w:top w:val="none" w:sz="0" w:space="0" w:color="auto"/>
                                                    <w:left w:val="none" w:sz="0" w:space="0" w:color="auto"/>
                                                    <w:bottom w:val="none" w:sz="0" w:space="0" w:color="auto"/>
                                                    <w:right w:val="none" w:sz="0" w:space="0" w:color="auto"/>
                                                  </w:divBdr>
                                                </w:div>
                                                <w:div w:id="1439596088">
                                                  <w:marLeft w:val="0"/>
                                                  <w:marRight w:val="0"/>
                                                  <w:marTop w:val="0"/>
                                                  <w:marBottom w:val="0"/>
                                                  <w:divBdr>
                                                    <w:top w:val="none" w:sz="0" w:space="0" w:color="auto"/>
                                                    <w:left w:val="none" w:sz="0" w:space="0" w:color="auto"/>
                                                    <w:bottom w:val="none" w:sz="0" w:space="0" w:color="auto"/>
                                                    <w:right w:val="none" w:sz="0" w:space="0" w:color="auto"/>
                                                  </w:divBdr>
                                                </w:div>
                                                <w:div w:id="1454401355">
                                                  <w:marLeft w:val="0"/>
                                                  <w:marRight w:val="0"/>
                                                  <w:marTop w:val="0"/>
                                                  <w:marBottom w:val="0"/>
                                                  <w:divBdr>
                                                    <w:top w:val="none" w:sz="0" w:space="0" w:color="auto"/>
                                                    <w:left w:val="none" w:sz="0" w:space="0" w:color="auto"/>
                                                    <w:bottom w:val="none" w:sz="0" w:space="0" w:color="auto"/>
                                                    <w:right w:val="none" w:sz="0" w:space="0" w:color="auto"/>
                                                  </w:divBdr>
                                                </w:div>
                                                <w:div w:id="1240941808">
                                                  <w:marLeft w:val="0"/>
                                                  <w:marRight w:val="0"/>
                                                  <w:marTop w:val="0"/>
                                                  <w:marBottom w:val="0"/>
                                                  <w:divBdr>
                                                    <w:top w:val="none" w:sz="0" w:space="0" w:color="auto"/>
                                                    <w:left w:val="none" w:sz="0" w:space="0" w:color="auto"/>
                                                    <w:bottom w:val="none" w:sz="0" w:space="0" w:color="auto"/>
                                                    <w:right w:val="none" w:sz="0" w:space="0" w:color="auto"/>
                                                  </w:divBdr>
                                                </w:div>
                                                <w:div w:id="1160460056">
                                                  <w:marLeft w:val="0"/>
                                                  <w:marRight w:val="0"/>
                                                  <w:marTop w:val="0"/>
                                                  <w:marBottom w:val="0"/>
                                                  <w:divBdr>
                                                    <w:top w:val="none" w:sz="0" w:space="0" w:color="auto"/>
                                                    <w:left w:val="none" w:sz="0" w:space="0" w:color="auto"/>
                                                    <w:bottom w:val="none" w:sz="0" w:space="0" w:color="auto"/>
                                                    <w:right w:val="none" w:sz="0" w:space="0" w:color="auto"/>
                                                  </w:divBdr>
                                                </w:div>
                                                <w:div w:id="956302540">
                                                  <w:marLeft w:val="0"/>
                                                  <w:marRight w:val="0"/>
                                                  <w:marTop w:val="0"/>
                                                  <w:marBottom w:val="0"/>
                                                  <w:divBdr>
                                                    <w:top w:val="none" w:sz="0" w:space="0" w:color="auto"/>
                                                    <w:left w:val="none" w:sz="0" w:space="0" w:color="auto"/>
                                                    <w:bottom w:val="none" w:sz="0" w:space="0" w:color="auto"/>
                                                    <w:right w:val="none" w:sz="0" w:space="0" w:color="auto"/>
                                                  </w:divBdr>
                                                </w:div>
                                                <w:div w:id="223680079">
                                                  <w:marLeft w:val="0"/>
                                                  <w:marRight w:val="0"/>
                                                  <w:marTop w:val="0"/>
                                                  <w:marBottom w:val="0"/>
                                                  <w:divBdr>
                                                    <w:top w:val="none" w:sz="0" w:space="0" w:color="auto"/>
                                                    <w:left w:val="none" w:sz="0" w:space="0" w:color="auto"/>
                                                    <w:bottom w:val="none" w:sz="0" w:space="0" w:color="auto"/>
                                                    <w:right w:val="none" w:sz="0" w:space="0" w:color="auto"/>
                                                  </w:divBdr>
                                                </w:div>
                                                <w:div w:id="1809205481">
                                                  <w:marLeft w:val="0"/>
                                                  <w:marRight w:val="0"/>
                                                  <w:marTop w:val="0"/>
                                                  <w:marBottom w:val="0"/>
                                                  <w:divBdr>
                                                    <w:top w:val="none" w:sz="0" w:space="0" w:color="auto"/>
                                                    <w:left w:val="none" w:sz="0" w:space="0" w:color="auto"/>
                                                    <w:bottom w:val="none" w:sz="0" w:space="0" w:color="auto"/>
                                                    <w:right w:val="none" w:sz="0" w:space="0" w:color="auto"/>
                                                  </w:divBdr>
                                                </w:div>
                                                <w:div w:id="1046835546">
                                                  <w:marLeft w:val="0"/>
                                                  <w:marRight w:val="0"/>
                                                  <w:marTop w:val="0"/>
                                                  <w:marBottom w:val="0"/>
                                                  <w:divBdr>
                                                    <w:top w:val="none" w:sz="0" w:space="0" w:color="auto"/>
                                                    <w:left w:val="none" w:sz="0" w:space="0" w:color="auto"/>
                                                    <w:bottom w:val="none" w:sz="0" w:space="0" w:color="auto"/>
                                                    <w:right w:val="none" w:sz="0" w:space="0" w:color="auto"/>
                                                  </w:divBdr>
                                                </w:div>
                                                <w:div w:id="1054622425">
                                                  <w:marLeft w:val="0"/>
                                                  <w:marRight w:val="0"/>
                                                  <w:marTop w:val="0"/>
                                                  <w:marBottom w:val="0"/>
                                                  <w:divBdr>
                                                    <w:top w:val="none" w:sz="0" w:space="0" w:color="auto"/>
                                                    <w:left w:val="none" w:sz="0" w:space="0" w:color="auto"/>
                                                    <w:bottom w:val="none" w:sz="0" w:space="0" w:color="auto"/>
                                                    <w:right w:val="none" w:sz="0" w:space="0" w:color="auto"/>
                                                  </w:divBdr>
                                                </w:div>
                                                <w:div w:id="402340529">
                                                  <w:marLeft w:val="0"/>
                                                  <w:marRight w:val="0"/>
                                                  <w:marTop w:val="0"/>
                                                  <w:marBottom w:val="0"/>
                                                  <w:divBdr>
                                                    <w:top w:val="none" w:sz="0" w:space="0" w:color="auto"/>
                                                    <w:left w:val="none" w:sz="0" w:space="0" w:color="auto"/>
                                                    <w:bottom w:val="none" w:sz="0" w:space="0" w:color="auto"/>
                                                    <w:right w:val="none" w:sz="0" w:space="0" w:color="auto"/>
                                                  </w:divBdr>
                                                </w:div>
                                                <w:div w:id="875894890">
                                                  <w:marLeft w:val="0"/>
                                                  <w:marRight w:val="0"/>
                                                  <w:marTop w:val="0"/>
                                                  <w:marBottom w:val="0"/>
                                                  <w:divBdr>
                                                    <w:top w:val="none" w:sz="0" w:space="0" w:color="auto"/>
                                                    <w:left w:val="none" w:sz="0" w:space="0" w:color="auto"/>
                                                    <w:bottom w:val="none" w:sz="0" w:space="0" w:color="auto"/>
                                                    <w:right w:val="none" w:sz="0" w:space="0" w:color="auto"/>
                                                  </w:divBdr>
                                                </w:div>
                                                <w:div w:id="1021012254">
                                                  <w:marLeft w:val="0"/>
                                                  <w:marRight w:val="0"/>
                                                  <w:marTop w:val="0"/>
                                                  <w:marBottom w:val="0"/>
                                                  <w:divBdr>
                                                    <w:top w:val="none" w:sz="0" w:space="0" w:color="auto"/>
                                                    <w:left w:val="none" w:sz="0" w:space="0" w:color="auto"/>
                                                    <w:bottom w:val="none" w:sz="0" w:space="0" w:color="auto"/>
                                                    <w:right w:val="none" w:sz="0" w:space="0" w:color="auto"/>
                                                  </w:divBdr>
                                                </w:div>
                                                <w:div w:id="1311054337">
                                                  <w:marLeft w:val="0"/>
                                                  <w:marRight w:val="0"/>
                                                  <w:marTop w:val="0"/>
                                                  <w:marBottom w:val="0"/>
                                                  <w:divBdr>
                                                    <w:top w:val="none" w:sz="0" w:space="0" w:color="auto"/>
                                                    <w:left w:val="none" w:sz="0" w:space="0" w:color="auto"/>
                                                    <w:bottom w:val="none" w:sz="0" w:space="0" w:color="auto"/>
                                                    <w:right w:val="none" w:sz="0" w:space="0" w:color="auto"/>
                                                  </w:divBdr>
                                                </w:div>
                                                <w:div w:id="887256619">
                                                  <w:marLeft w:val="0"/>
                                                  <w:marRight w:val="0"/>
                                                  <w:marTop w:val="0"/>
                                                  <w:marBottom w:val="0"/>
                                                  <w:divBdr>
                                                    <w:top w:val="none" w:sz="0" w:space="0" w:color="auto"/>
                                                    <w:left w:val="none" w:sz="0" w:space="0" w:color="auto"/>
                                                    <w:bottom w:val="none" w:sz="0" w:space="0" w:color="auto"/>
                                                    <w:right w:val="none" w:sz="0" w:space="0" w:color="auto"/>
                                                  </w:divBdr>
                                                </w:div>
                                                <w:div w:id="1878472901">
                                                  <w:marLeft w:val="0"/>
                                                  <w:marRight w:val="0"/>
                                                  <w:marTop w:val="0"/>
                                                  <w:marBottom w:val="0"/>
                                                  <w:divBdr>
                                                    <w:top w:val="none" w:sz="0" w:space="0" w:color="auto"/>
                                                    <w:left w:val="none" w:sz="0" w:space="0" w:color="auto"/>
                                                    <w:bottom w:val="none" w:sz="0" w:space="0" w:color="auto"/>
                                                    <w:right w:val="none" w:sz="0" w:space="0" w:color="auto"/>
                                                  </w:divBdr>
                                                </w:div>
                                                <w:div w:id="2068873176">
                                                  <w:marLeft w:val="0"/>
                                                  <w:marRight w:val="0"/>
                                                  <w:marTop w:val="0"/>
                                                  <w:marBottom w:val="0"/>
                                                  <w:divBdr>
                                                    <w:top w:val="none" w:sz="0" w:space="0" w:color="auto"/>
                                                    <w:left w:val="none" w:sz="0" w:space="0" w:color="auto"/>
                                                    <w:bottom w:val="none" w:sz="0" w:space="0" w:color="auto"/>
                                                    <w:right w:val="none" w:sz="0" w:space="0" w:color="auto"/>
                                                  </w:divBdr>
                                                </w:div>
                                                <w:div w:id="558127079">
                                                  <w:marLeft w:val="0"/>
                                                  <w:marRight w:val="0"/>
                                                  <w:marTop w:val="0"/>
                                                  <w:marBottom w:val="0"/>
                                                  <w:divBdr>
                                                    <w:top w:val="none" w:sz="0" w:space="0" w:color="auto"/>
                                                    <w:left w:val="none" w:sz="0" w:space="0" w:color="auto"/>
                                                    <w:bottom w:val="none" w:sz="0" w:space="0" w:color="auto"/>
                                                    <w:right w:val="none" w:sz="0" w:space="0" w:color="auto"/>
                                                  </w:divBdr>
                                                </w:div>
                                                <w:div w:id="1632175640">
                                                  <w:marLeft w:val="0"/>
                                                  <w:marRight w:val="0"/>
                                                  <w:marTop w:val="0"/>
                                                  <w:marBottom w:val="0"/>
                                                  <w:divBdr>
                                                    <w:top w:val="none" w:sz="0" w:space="0" w:color="auto"/>
                                                    <w:left w:val="none" w:sz="0" w:space="0" w:color="auto"/>
                                                    <w:bottom w:val="none" w:sz="0" w:space="0" w:color="auto"/>
                                                    <w:right w:val="none" w:sz="0" w:space="0" w:color="auto"/>
                                                  </w:divBdr>
                                                </w:div>
                                                <w:div w:id="1351906317">
                                                  <w:marLeft w:val="0"/>
                                                  <w:marRight w:val="0"/>
                                                  <w:marTop w:val="0"/>
                                                  <w:marBottom w:val="0"/>
                                                  <w:divBdr>
                                                    <w:top w:val="none" w:sz="0" w:space="0" w:color="auto"/>
                                                    <w:left w:val="none" w:sz="0" w:space="0" w:color="auto"/>
                                                    <w:bottom w:val="none" w:sz="0" w:space="0" w:color="auto"/>
                                                    <w:right w:val="none" w:sz="0" w:space="0" w:color="auto"/>
                                                  </w:divBdr>
                                                </w:div>
                                                <w:div w:id="1393577291">
                                                  <w:marLeft w:val="0"/>
                                                  <w:marRight w:val="0"/>
                                                  <w:marTop w:val="0"/>
                                                  <w:marBottom w:val="0"/>
                                                  <w:divBdr>
                                                    <w:top w:val="none" w:sz="0" w:space="0" w:color="auto"/>
                                                    <w:left w:val="none" w:sz="0" w:space="0" w:color="auto"/>
                                                    <w:bottom w:val="none" w:sz="0" w:space="0" w:color="auto"/>
                                                    <w:right w:val="none" w:sz="0" w:space="0" w:color="auto"/>
                                                  </w:divBdr>
                                                </w:div>
                                                <w:div w:id="1442646284">
                                                  <w:marLeft w:val="0"/>
                                                  <w:marRight w:val="0"/>
                                                  <w:marTop w:val="0"/>
                                                  <w:marBottom w:val="0"/>
                                                  <w:divBdr>
                                                    <w:top w:val="none" w:sz="0" w:space="0" w:color="auto"/>
                                                    <w:left w:val="none" w:sz="0" w:space="0" w:color="auto"/>
                                                    <w:bottom w:val="none" w:sz="0" w:space="0" w:color="auto"/>
                                                    <w:right w:val="none" w:sz="0" w:space="0" w:color="auto"/>
                                                  </w:divBdr>
                                                </w:div>
                                                <w:div w:id="577059627">
                                                  <w:marLeft w:val="0"/>
                                                  <w:marRight w:val="0"/>
                                                  <w:marTop w:val="0"/>
                                                  <w:marBottom w:val="0"/>
                                                  <w:divBdr>
                                                    <w:top w:val="none" w:sz="0" w:space="0" w:color="auto"/>
                                                    <w:left w:val="none" w:sz="0" w:space="0" w:color="auto"/>
                                                    <w:bottom w:val="none" w:sz="0" w:space="0" w:color="auto"/>
                                                    <w:right w:val="none" w:sz="0" w:space="0" w:color="auto"/>
                                                  </w:divBdr>
                                                </w:div>
                                                <w:div w:id="1975715789">
                                                  <w:marLeft w:val="0"/>
                                                  <w:marRight w:val="0"/>
                                                  <w:marTop w:val="0"/>
                                                  <w:marBottom w:val="0"/>
                                                  <w:divBdr>
                                                    <w:top w:val="none" w:sz="0" w:space="0" w:color="auto"/>
                                                    <w:left w:val="none" w:sz="0" w:space="0" w:color="auto"/>
                                                    <w:bottom w:val="none" w:sz="0" w:space="0" w:color="auto"/>
                                                    <w:right w:val="none" w:sz="0" w:space="0" w:color="auto"/>
                                                  </w:divBdr>
                                                </w:div>
                                                <w:div w:id="1507477599">
                                                  <w:marLeft w:val="0"/>
                                                  <w:marRight w:val="0"/>
                                                  <w:marTop w:val="0"/>
                                                  <w:marBottom w:val="0"/>
                                                  <w:divBdr>
                                                    <w:top w:val="none" w:sz="0" w:space="0" w:color="auto"/>
                                                    <w:left w:val="none" w:sz="0" w:space="0" w:color="auto"/>
                                                    <w:bottom w:val="none" w:sz="0" w:space="0" w:color="auto"/>
                                                    <w:right w:val="none" w:sz="0" w:space="0" w:color="auto"/>
                                                  </w:divBdr>
                                                </w:div>
                                                <w:div w:id="1897542035">
                                                  <w:marLeft w:val="0"/>
                                                  <w:marRight w:val="0"/>
                                                  <w:marTop w:val="0"/>
                                                  <w:marBottom w:val="0"/>
                                                  <w:divBdr>
                                                    <w:top w:val="none" w:sz="0" w:space="0" w:color="auto"/>
                                                    <w:left w:val="none" w:sz="0" w:space="0" w:color="auto"/>
                                                    <w:bottom w:val="none" w:sz="0" w:space="0" w:color="auto"/>
                                                    <w:right w:val="none" w:sz="0" w:space="0" w:color="auto"/>
                                                  </w:divBdr>
                                                </w:div>
                                                <w:div w:id="1949848224">
                                                  <w:marLeft w:val="0"/>
                                                  <w:marRight w:val="0"/>
                                                  <w:marTop w:val="0"/>
                                                  <w:marBottom w:val="0"/>
                                                  <w:divBdr>
                                                    <w:top w:val="none" w:sz="0" w:space="0" w:color="auto"/>
                                                    <w:left w:val="none" w:sz="0" w:space="0" w:color="auto"/>
                                                    <w:bottom w:val="none" w:sz="0" w:space="0" w:color="auto"/>
                                                    <w:right w:val="none" w:sz="0" w:space="0" w:color="auto"/>
                                                  </w:divBdr>
                                                </w:div>
                                                <w:div w:id="1451053721">
                                                  <w:marLeft w:val="0"/>
                                                  <w:marRight w:val="0"/>
                                                  <w:marTop w:val="0"/>
                                                  <w:marBottom w:val="0"/>
                                                  <w:divBdr>
                                                    <w:top w:val="none" w:sz="0" w:space="0" w:color="auto"/>
                                                    <w:left w:val="none" w:sz="0" w:space="0" w:color="auto"/>
                                                    <w:bottom w:val="none" w:sz="0" w:space="0" w:color="auto"/>
                                                    <w:right w:val="none" w:sz="0" w:space="0" w:color="auto"/>
                                                  </w:divBdr>
                                                </w:div>
                                                <w:div w:id="1341815932">
                                                  <w:marLeft w:val="0"/>
                                                  <w:marRight w:val="0"/>
                                                  <w:marTop w:val="0"/>
                                                  <w:marBottom w:val="0"/>
                                                  <w:divBdr>
                                                    <w:top w:val="none" w:sz="0" w:space="0" w:color="auto"/>
                                                    <w:left w:val="none" w:sz="0" w:space="0" w:color="auto"/>
                                                    <w:bottom w:val="none" w:sz="0" w:space="0" w:color="auto"/>
                                                    <w:right w:val="none" w:sz="0" w:space="0" w:color="auto"/>
                                                  </w:divBdr>
                                                </w:div>
                                                <w:div w:id="1032389271">
                                                  <w:marLeft w:val="0"/>
                                                  <w:marRight w:val="0"/>
                                                  <w:marTop w:val="0"/>
                                                  <w:marBottom w:val="0"/>
                                                  <w:divBdr>
                                                    <w:top w:val="none" w:sz="0" w:space="0" w:color="auto"/>
                                                    <w:left w:val="none" w:sz="0" w:space="0" w:color="auto"/>
                                                    <w:bottom w:val="none" w:sz="0" w:space="0" w:color="auto"/>
                                                    <w:right w:val="none" w:sz="0" w:space="0" w:color="auto"/>
                                                  </w:divBdr>
                                                </w:div>
                                                <w:div w:id="1967000446">
                                                  <w:marLeft w:val="0"/>
                                                  <w:marRight w:val="0"/>
                                                  <w:marTop w:val="0"/>
                                                  <w:marBottom w:val="0"/>
                                                  <w:divBdr>
                                                    <w:top w:val="none" w:sz="0" w:space="0" w:color="auto"/>
                                                    <w:left w:val="none" w:sz="0" w:space="0" w:color="auto"/>
                                                    <w:bottom w:val="none" w:sz="0" w:space="0" w:color="auto"/>
                                                    <w:right w:val="none" w:sz="0" w:space="0" w:color="auto"/>
                                                  </w:divBdr>
                                                </w:div>
                                                <w:div w:id="1753119766">
                                                  <w:marLeft w:val="0"/>
                                                  <w:marRight w:val="0"/>
                                                  <w:marTop w:val="0"/>
                                                  <w:marBottom w:val="0"/>
                                                  <w:divBdr>
                                                    <w:top w:val="none" w:sz="0" w:space="0" w:color="auto"/>
                                                    <w:left w:val="none" w:sz="0" w:space="0" w:color="auto"/>
                                                    <w:bottom w:val="none" w:sz="0" w:space="0" w:color="auto"/>
                                                    <w:right w:val="none" w:sz="0" w:space="0" w:color="auto"/>
                                                  </w:divBdr>
                                                </w:div>
                                                <w:div w:id="154221347">
                                                  <w:marLeft w:val="0"/>
                                                  <w:marRight w:val="0"/>
                                                  <w:marTop w:val="0"/>
                                                  <w:marBottom w:val="0"/>
                                                  <w:divBdr>
                                                    <w:top w:val="none" w:sz="0" w:space="0" w:color="auto"/>
                                                    <w:left w:val="none" w:sz="0" w:space="0" w:color="auto"/>
                                                    <w:bottom w:val="none" w:sz="0" w:space="0" w:color="auto"/>
                                                    <w:right w:val="none" w:sz="0" w:space="0" w:color="auto"/>
                                                  </w:divBdr>
                                                </w:div>
                                                <w:div w:id="1427922430">
                                                  <w:marLeft w:val="0"/>
                                                  <w:marRight w:val="0"/>
                                                  <w:marTop w:val="0"/>
                                                  <w:marBottom w:val="0"/>
                                                  <w:divBdr>
                                                    <w:top w:val="none" w:sz="0" w:space="0" w:color="auto"/>
                                                    <w:left w:val="none" w:sz="0" w:space="0" w:color="auto"/>
                                                    <w:bottom w:val="none" w:sz="0" w:space="0" w:color="auto"/>
                                                    <w:right w:val="none" w:sz="0" w:space="0" w:color="auto"/>
                                                  </w:divBdr>
                                                </w:div>
                                                <w:div w:id="250358370">
                                                  <w:marLeft w:val="0"/>
                                                  <w:marRight w:val="0"/>
                                                  <w:marTop w:val="0"/>
                                                  <w:marBottom w:val="0"/>
                                                  <w:divBdr>
                                                    <w:top w:val="none" w:sz="0" w:space="0" w:color="auto"/>
                                                    <w:left w:val="none" w:sz="0" w:space="0" w:color="auto"/>
                                                    <w:bottom w:val="none" w:sz="0" w:space="0" w:color="auto"/>
                                                    <w:right w:val="none" w:sz="0" w:space="0" w:color="auto"/>
                                                  </w:divBdr>
                                                </w:div>
                                                <w:div w:id="337194077">
                                                  <w:marLeft w:val="0"/>
                                                  <w:marRight w:val="0"/>
                                                  <w:marTop w:val="0"/>
                                                  <w:marBottom w:val="0"/>
                                                  <w:divBdr>
                                                    <w:top w:val="none" w:sz="0" w:space="0" w:color="auto"/>
                                                    <w:left w:val="none" w:sz="0" w:space="0" w:color="auto"/>
                                                    <w:bottom w:val="none" w:sz="0" w:space="0" w:color="auto"/>
                                                    <w:right w:val="none" w:sz="0" w:space="0" w:color="auto"/>
                                                  </w:divBdr>
                                                </w:div>
                                                <w:div w:id="179395543">
                                                  <w:marLeft w:val="0"/>
                                                  <w:marRight w:val="0"/>
                                                  <w:marTop w:val="0"/>
                                                  <w:marBottom w:val="0"/>
                                                  <w:divBdr>
                                                    <w:top w:val="none" w:sz="0" w:space="0" w:color="auto"/>
                                                    <w:left w:val="none" w:sz="0" w:space="0" w:color="auto"/>
                                                    <w:bottom w:val="none" w:sz="0" w:space="0" w:color="auto"/>
                                                    <w:right w:val="none" w:sz="0" w:space="0" w:color="auto"/>
                                                  </w:divBdr>
                                                </w:div>
                                                <w:div w:id="2019187181">
                                                  <w:marLeft w:val="0"/>
                                                  <w:marRight w:val="0"/>
                                                  <w:marTop w:val="0"/>
                                                  <w:marBottom w:val="0"/>
                                                  <w:divBdr>
                                                    <w:top w:val="none" w:sz="0" w:space="0" w:color="auto"/>
                                                    <w:left w:val="none" w:sz="0" w:space="0" w:color="auto"/>
                                                    <w:bottom w:val="none" w:sz="0" w:space="0" w:color="auto"/>
                                                    <w:right w:val="none" w:sz="0" w:space="0" w:color="auto"/>
                                                  </w:divBdr>
                                                </w:div>
                                                <w:div w:id="1938757290">
                                                  <w:marLeft w:val="0"/>
                                                  <w:marRight w:val="0"/>
                                                  <w:marTop w:val="0"/>
                                                  <w:marBottom w:val="0"/>
                                                  <w:divBdr>
                                                    <w:top w:val="none" w:sz="0" w:space="0" w:color="auto"/>
                                                    <w:left w:val="none" w:sz="0" w:space="0" w:color="auto"/>
                                                    <w:bottom w:val="none" w:sz="0" w:space="0" w:color="auto"/>
                                                    <w:right w:val="none" w:sz="0" w:space="0" w:color="auto"/>
                                                  </w:divBdr>
                                                </w:div>
                                                <w:div w:id="353462795">
                                                  <w:marLeft w:val="0"/>
                                                  <w:marRight w:val="0"/>
                                                  <w:marTop w:val="0"/>
                                                  <w:marBottom w:val="0"/>
                                                  <w:divBdr>
                                                    <w:top w:val="none" w:sz="0" w:space="0" w:color="auto"/>
                                                    <w:left w:val="none" w:sz="0" w:space="0" w:color="auto"/>
                                                    <w:bottom w:val="none" w:sz="0" w:space="0" w:color="auto"/>
                                                    <w:right w:val="none" w:sz="0" w:space="0" w:color="auto"/>
                                                  </w:divBdr>
                                                </w:div>
                                                <w:div w:id="1103067195">
                                                  <w:marLeft w:val="0"/>
                                                  <w:marRight w:val="0"/>
                                                  <w:marTop w:val="0"/>
                                                  <w:marBottom w:val="0"/>
                                                  <w:divBdr>
                                                    <w:top w:val="none" w:sz="0" w:space="0" w:color="auto"/>
                                                    <w:left w:val="none" w:sz="0" w:space="0" w:color="auto"/>
                                                    <w:bottom w:val="none" w:sz="0" w:space="0" w:color="auto"/>
                                                    <w:right w:val="none" w:sz="0" w:space="0" w:color="auto"/>
                                                  </w:divBdr>
                                                </w:div>
                                                <w:div w:id="268510447">
                                                  <w:marLeft w:val="0"/>
                                                  <w:marRight w:val="0"/>
                                                  <w:marTop w:val="0"/>
                                                  <w:marBottom w:val="0"/>
                                                  <w:divBdr>
                                                    <w:top w:val="none" w:sz="0" w:space="0" w:color="auto"/>
                                                    <w:left w:val="none" w:sz="0" w:space="0" w:color="auto"/>
                                                    <w:bottom w:val="none" w:sz="0" w:space="0" w:color="auto"/>
                                                    <w:right w:val="none" w:sz="0" w:space="0" w:color="auto"/>
                                                  </w:divBdr>
                                                </w:div>
                                                <w:div w:id="2083289046">
                                                  <w:marLeft w:val="0"/>
                                                  <w:marRight w:val="0"/>
                                                  <w:marTop w:val="0"/>
                                                  <w:marBottom w:val="0"/>
                                                  <w:divBdr>
                                                    <w:top w:val="none" w:sz="0" w:space="0" w:color="auto"/>
                                                    <w:left w:val="none" w:sz="0" w:space="0" w:color="auto"/>
                                                    <w:bottom w:val="none" w:sz="0" w:space="0" w:color="auto"/>
                                                    <w:right w:val="none" w:sz="0" w:space="0" w:color="auto"/>
                                                  </w:divBdr>
                                                </w:div>
                                                <w:div w:id="2015376780">
                                                  <w:marLeft w:val="0"/>
                                                  <w:marRight w:val="0"/>
                                                  <w:marTop w:val="0"/>
                                                  <w:marBottom w:val="0"/>
                                                  <w:divBdr>
                                                    <w:top w:val="none" w:sz="0" w:space="0" w:color="auto"/>
                                                    <w:left w:val="none" w:sz="0" w:space="0" w:color="auto"/>
                                                    <w:bottom w:val="none" w:sz="0" w:space="0" w:color="auto"/>
                                                    <w:right w:val="none" w:sz="0" w:space="0" w:color="auto"/>
                                                  </w:divBdr>
                                                </w:div>
                                                <w:div w:id="1141532632">
                                                  <w:marLeft w:val="0"/>
                                                  <w:marRight w:val="0"/>
                                                  <w:marTop w:val="0"/>
                                                  <w:marBottom w:val="0"/>
                                                  <w:divBdr>
                                                    <w:top w:val="none" w:sz="0" w:space="0" w:color="auto"/>
                                                    <w:left w:val="none" w:sz="0" w:space="0" w:color="auto"/>
                                                    <w:bottom w:val="none" w:sz="0" w:space="0" w:color="auto"/>
                                                    <w:right w:val="none" w:sz="0" w:space="0" w:color="auto"/>
                                                  </w:divBdr>
                                                </w:div>
                                              </w:divsChild>
                                            </w:div>
                                            <w:div w:id="518275434">
                                              <w:marLeft w:val="0"/>
                                              <w:marRight w:val="0"/>
                                              <w:marTop w:val="0"/>
                                              <w:marBottom w:val="0"/>
                                              <w:divBdr>
                                                <w:top w:val="none" w:sz="0" w:space="0" w:color="auto"/>
                                                <w:left w:val="none" w:sz="0" w:space="0" w:color="auto"/>
                                                <w:bottom w:val="none" w:sz="0" w:space="0" w:color="auto"/>
                                                <w:right w:val="none" w:sz="0" w:space="0" w:color="auto"/>
                                              </w:divBdr>
                                            </w:div>
                                          </w:divsChild>
                                        </w:div>
                                        <w:div w:id="802311103">
                                          <w:marLeft w:val="0"/>
                                          <w:marRight w:val="0"/>
                                          <w:marTop w:val="0"/>
                                          <w:marBottom w:val="0"/>
                                          <w:divBdr>
                                            <w:top w:val="none" w:sz="0" w:space="0" w:color="auto"/>
                                            <w:left w:val="none" w:sz="0" w:space="0" w:color="auto"/>
                                            <w:bottom w:val="none" w:sz="0" w:space="0" w:color="auto"/>
                                            <w:right w:val="none" w:sz="0" w:space="0" w:color="auto"/>
                                          </w:divBdr>
                                        </w:div>
                                        <w:div w:id="208732912">
                                          <w:marLeft w:val="0"/>
                                          <w:marRight w:val="0"/>
                                          <w:marTop w:val="0"/>
                                          <w:marBottom w:val="0"/>
                                          <w:divBdr>
                                            <w:top w:val="none" w:sz="0" w:space="0" w:color="auto"/>
                                            <w:left w:val="none" w:sz="0" w:space="0" w:color="auto"/>
                                            <w:bottom w:val="none" w:sz="0" w:space="0" w:color="auto"/>
                                            <w:right w:val="none" w:sz="0" w:space="0" w:color="auto"/>
                                          </w:divBdr>
                                        </w:div>
                                        <w:div w:id="1020546551">
                                          <w:marLeft w:val="0"/>
                                          <w:marRight w:val="0"/>
                                          <w:marTop w:val="0"/>
                                          <w:marBottom w:val="0"/>
                                          <w:divBdr>
                                            <w:top w:val="none" w:sz="0" w:space="0" w:color="auto"/>
                                            <w:left w:val="none" w:sz="0" w:space="0" w:color="auto"/>
                                            <w:bottom w:val="none" w:sz="0" w:space="0" w:color="auto"/>
                                            <w:right w:val="none" w:sz="0" w:space="0" w:color="auto"/>
                                          </w:divBdr>
                                        </w:div>
                                        <w:div w:id="488598487">
                                          <w:marLeft w:val="0"/>
                                          <w:marRight w:val="0"/>
                                          <w:marTop w:val="0"/>
                                          <w:marBottom w:val="0"/>
                                          <w:divBdr>
                                            <w:top w:val="none" w:sz="0" w:space="0" w:color="auto"/>
                                            <w:left w:val="none" w:sz="0" w:space="0" w:color="auto"/>
                                            <w:bottom w:val="none" w:sz="0" w:space="0" w:color="auto"/>
                                            <w:right w:val="none" w:sz="0" w:space="0" w:color="auto"/>
                                          </w:divBdr>
                                        </w:div>
                                        <w:div w:id="840703797">
                                          <w:marLeft w:val="0"/>
                                          <w:marRight w:val="0"/>
                                          <w:marTop w:val="0"/>
                                          <w:marBottom w:val="0"/>
                                          <w:divBdr>
                                            <w:top w:val="none" w:sz="0" w:space="0" w:color="auto"/>
                                            <w:left w:val="none" w:sz="0" w:space="0" w:color="auto"/>
                                            <w:bottom w:val="none" w:sz="0" w:space="0" w:color="auto"/>
                                            <w:right w:val="none" w:sz="0" w:space="0" w:color="auto"/>
                                          </w:divBdr>
                                        </w:div>
                                        <w:div w:id="1106193513">
                                          <w:marLeft w:val="0"/>
                                          <w:marRight w:val="0"/>
                                          <w:marTop w:val="0"/>
                                          <w:marBottom w:val="0"/>
                                          <w:divBdr>
                                            <w:top w:val="none" w:sz="0" w:space="0" w:color="auto"/>
                                            <w:left w:val="none" w:sz="0" w:space="0" w:color="auto"/>
                                            <w:bottom w:val="none" w:sz="0" w:space="0" w:color="auto"/>
                                            <w:right w:val="none" w:sz="0" w:space="0" w:color="auto"/>
                                          </w:divBdr>
                                        </w:div>
                                        <w:div w:id="12162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slunasteatr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2013-02-05T09:39:00Z</dcterms:created>
  <dcterms:modified xsi:type="dcterms:W3CDTF">2013-02-05T09:45:00Z</dcterms:modified>
</cp:coreProperties>
</file>